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596DB" w14:textId="28D27009" w:rsidR="001E416E" w:rsidRDefault="007E5118">
      <w:r>
        <w:t>Medieval Periods</w:t>
      </w:r>
    </w:p>
    <w:p w14:paraId="2C20C729" w14:textId="1F1C346C" w:rsidR="007E5118" w:rsidRDefault="007E5118">
      <w:r>
        <w:t>Late Antique 200-500CE</w:t>
      </w:r>
    </w:p>
    <w:p w14:paraId="1813D0C1" w14:textId="502982EA" w:rsidR="007E5118" w:rsidRDefault="007E5118"/>
    <w:p w14:paraId="639027FE" w14:textId="03C5B18C" w:rsidR="007E5118" w:rsidRDefault="007E5118">
      <w:r w:rsidRPr="007E5118">
        <w:drawing>
          <wp:anchor distT="0" distB="0" distL="114300" distR="114300" simplePos="0" relativeHeight="251658240" behindDoc="1" locked="0" layoutInCell="1" allowOverlap="1" wp14:anchorId="232ADF85" wp14:editId="2C9CA25F">
            <wp:simplePos x="0" y="0"/>
            <wp:positionH relativeFrom="margin">
              <wp:posOffset>1407043</wp:posOffset>
            </wp:positionH>
            <wp:positionV relativeFrom="paragraph">
              <wp:posOffset>56951</wp:posOffset>
            </wp:positionV>
            <wp:extent cx="3158326" cy="2042114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326" cy="20421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AA0FA9" w14:textId="44DFCD25" w:rsidR="007E5118" w:rsidRDefault="007E5118"/>
    <w:p w14:paraId="5DD9085B" w14:textId="21D70EB3" w:rsidR="007E5118" w:rsidRDefault="007E5118"/>
    <w:p w14:paraId="44FE57CB" w14:textId="03E859B2" w:rsidR="007E5118" w:rsidRDefault="007E5118"/>
    <w:p w14:paraId="43C40C9C" w14:textId="53248E1E" w:rsidR="007E5118" w:rsidRDefault="007E5118"/>
    <w:p w14:paraId="3C6CFFBF" w14:textId="3C9C1CFA" w:rsidR="007E5118" w:rsidRDefault="007E5118"/>
    <w:p w14:paraId="4C106D73" w14:textId="77777777" w:rsidR="007E5118" w:rsidRDefault="007E5118"/>
    <w:p w14:paraId="0E8D6CC0" w14:textId="77777777" w:rsidR="007E5118" w:rsidRDefault="007E5118"/>
    <w:p w14:paraId="0C2FB4BE" w14:textId="19DC6346" w:rsidR="007E5118" w:rsidRDefault="007E5118">
      <w:r>
        <w:t>This image is the interior of Santa Sabina in Rome.  Describe two elements of the Christian design that were adapted from non-Christian sources.  How does the design of this space accommodate Christian ceremonies of the time?</w:t>
      </w:r>
    </w:p>
    <w:p w14:paraId="2DFD6D41" w14:textId="77777777" w:rsidR="007E5118" w:rsidRDefault="007E5118"/>
    <w:p w14:paraId="5519A4D9" w14:textId="77777777" w:rsidR="007E5118" w:rsidRDefault="007E5118"/>
    <w:p w14:paraId="50F10BFC" w14:textId="77777777" w:rsidR="007E5118" w:rsidRDefault="007E5118"/>
    <w:p w14:paraId="380D898D" w14:textId="36F0F04C" w:rsidR="007E5118" w:rsidRPr="007E5118" w:rsidRDefault="007E5118">
      <w:pPr>
        <w:rPr>
          <w:b/>
          <w:bCs/>
        </w:rPr>
      </w:pPr>
      <w:bookmarkStart w:id="0" w:name="_GoBack"/>
      <w:r w:rsidRPr="007E5118">
        <w:rPr>
          <w:b/>
          <w:bCs/>
        </w:rPr>
        <w:t>VOCABULARY</w:t>
      </w:r>
    </w:p>
    <w:bookmarkEnd w:id="0"/>
    <w:p w14:paraId="3730115A" w14:textId="77777777" w:rsidR="007E5118" w:rsidRDefault="007E5118"/>
    <w:p w14:paraId="5FB55D1F" w14:textId="7A62B113" w:rsidR="007E5118" w:rsidRDefault="007E5118">
      <w:r>
        <w:t>Ambulatory-</w:t>
      </w:r>
    </w:p>
    <w:p w14:paraId="7C38AE2A" w14:textId="257E74B9" w:rsidR="007E5118" w:rsidRDefault="007E5118"/>
    <w:p w14:paraId="7F50B399" w14:textId="754A356A" w:rsidR="007E5118" w:rsidRDefault="007E5118">
      <w:r>
        <w:t>Apse</w:t>
      </w:r>
    </w:p>
    <w:p w14:paraId="3AF02150" w14:textId="293AD301" w:rsidR="007E5118" w:rsidRDefault="007E5118"/>
    <w:p w14:paraId="50BD9824" w14:textId="0D293623" w:rsidR="007E5118" w:rsidRDefault="007E5118">
      <w:r>
        <w:t>Atrium-</w:t>
      </w:r>
    </w:p>
    <w:p w14:paraId="010E906C" w14:textId="26C73015" w:rsidR="007E5118" w:rsidRDefault="007E5118"/>
    <w:p w14:paraId="428C4A55" w14:textId="40F89067" w:rsidR="007E5118" w:rsidRDefault="007E5118">
      <w:r>
        <w:t>Axial Plan-</w:t>
      </w:r>
    </w:p>
    <w:p w14:paraId="1AC88CE5" w14:textId="1AD1FFFD" w:rsidR="007E5118" w:rsidRDefault="007E5118"/>
    <w:p w14:paraId="05565BBD" w14:textId="501F93AF" w:rsidR="007E5118" w:rsidRDefault="007E5118">
      <w:r>
        <w:t>Basilica-</w:t>
      </w:r>
    </w:p>
    <w:p w14:paraId="66717B76" w14:textId="2A9A445F" w:rsidR="007E5118" w:rsidRDefault="007E5118"/>
    <w:p w14:paraId="7B3DB691" w14:textId="026140EB" w:rsidR="007E5118" w:rsidRDefault="007E5118">
      <w:proofErr w:type="spellStart"/>
      <w:r>
        <w:lastRenderedPageBreak/>
        <w:t>Caracomb</w:t>
      </w:r>
      <w:proofErr w:type="spellEnd"/>
      <w:r>
        <w:t>-</w:t>
      </w:r>
    </w:p>
    <w:p w14:paraId="680430EA" w14:textId="03D56E09" w:rsidR="007E5118" w:rsidRDefault="007E5118"/>
    <w:p w14:paraId="2DEAFE67" w14:textId="354AD3E9" w:rsidR="007E5118" w:rsidRDefault="007E5118">
      <w:r>
        <w:t>Central Plan-</w:t>
      </w:r>
    </w:p>
    <w:p w14:paraId="12B066B1" w14:textId="14604E00" w:rsidR="007E5118" w:rsidRDefault="007E5118"/>
    <w:p w14:paraId="4D9D043B" w14:textId="68066899" w:rsidR="007E5118" w:rsidRDefault="007E5118">
      <w:r>
        <w:t>Clerestory-</w:t>
      </w:r>
    </w:p>
    <w:p w14:paraId="58E7A1B4" w14:textId="4933545A" w:rsidR="007E5118" w:rsidRDefault="007E5118"/>
    <w:p w14:paraId="5137D1FE" w14:textId="6713265E" w:rsidR="007E5118" w:rsidRDefault="007E5118">
      <w:r>
        <w:t>Coffer-</w:t>
      </w:r>
    </w:p>
    <w:p w14:paraId="64B3D92F" w14:textId="629FD5A3" w:rsidR="007E5118" w:rsidRDefault="007E5118"/>
    <w:p w14:paraId="28D3A7D5" w14:textId="58AE778F" w:rsidR="007E5118" w:rsidRDefault="007E5118">
      <w:r>
        <w:t>Cubicula-</w:t>
      </w:r>
    </w:p>
    <w:p w14:paraId="382D936C" w14:textId="477D7458" w:rsidR="007E5118" w:rsidRDefault="007E5118"/>
    <w:p w14:paraId="32E53334" w14:textId="1B2F1D0F" w:rsidR="007E5118" w:rsidRDefault="007E5118">
      <w:r>
        <w:t>Gospels-</w:t>
      </w:r>
    </w:p>
    <w:p w14:paraId="797A7A0C" w14:textId="6AA92800" w:rsidR="007E5118" w:rsidRDefault="007E5118"/>
    <w:p w14:paraId="76707BC3" w14:textId="37962A8F" w:rsidR="007E5118" w:rsidRDefault="007E5118">
      <w:r>
        <w:t>Loculi-</w:t>
      </w:r>
    </w:p>
    <w:p w14:paraId="16EB890B" w14:textId="64F51D59" w:rsidR="007E5118" w:rsidRDefault="007E5118"/>
    <w:p w14:paraId="2A73BB92" w14:textId="3BEF6E60" w:rsidR="007E5118" w:rsidRDefault="007E5118">
      <w:r>
        <w:t>Lunette-</w:t>
      </w:r>
    </w:p>
    <w:p w14:paraId="6B6A2214" w14:textId="61AA44DC" w:rsidR="007E5118" w:rsidRDefault="007E5118"/>
    <w:p w14:paraId="5C20A5D4" w14:textId="4127DC4D" w:rsidR="007E5118" w:rsidRDefault="007E5118">
      <w:r>
        <w:t>Narthex-</w:t>
      </w:r>
    </w:p>
    <w:p w14:paraId="313B5CDA" w14:textId="4D65D9BB" w:rsidR="007E5118" w:rsidRDefault="007E5118"/>
    <w:p w14:paraId="575EC029" w14:textId="6E23A70E" w:rsidR="007E5118" w:rsidRDefault="007E5118">
      <w:r>
        <w:t>Nave-</w:t>
      </w:r>
    </w:p>
    <w:p w14:paraId="68CCC808" w14:textId="1322D62B" w:rsidR="007E5118" w:rsidRDefault="007E5118"/>
    <w:p w14:paraId="3A7EDB61" w14:textId="6AA3C0D1" w:rsidR="007E5118" w:rsidRDefault="007E5118">
      <w:proofErr w:type="spellStart"/>
      <w:r>
        <w:t>Orant</w:t>
      </w:r>
      <w:proofErr w:type="spellEnd"/>
      <w:r>
        <w:t xml:space="preserve"> figure-</w:t>
      </w:r>
    </w:p>
    <w:p w14:paraId="2728FDF9" w14:textId="6AA41072" w:rsidR="007E5118" w:rsidRDefault="007E5118"/>
    <w:p w14:paraId="3317E132" w14:textId="125486B9" w:rsidR="007E5118" w:rsidRDefault="007E5118">
      <w:r>
        <w:t>Spolia-</w:t>
      </w:r>
    </w:p>
    <w:p w14:paraId="4FC122C6" w14:textId="3F5FEF47" w:rsidR="007E5118" w:rsidRDefault="007E5118"/>
    <w:p w14:paraId="5E6B5F77" w14:textId="7417FA7F" w:rsidR="007E5118" w:rsidRDefault="007E5118">
      <w:r>
        <w:t>Transept-</w:t>
      </w:r>
    </w:p>
    <w:p w14:paraId="56F1C595" w14:textId="1435D141" w:rsidR="007E5118" w:rsidRDefault="007E5118"/>
    <w:p w14:paraId="6FA96235" w14:textId="77777777" w:rsidR="007E5118" w:rsidRDefault="007E5118"/>
    <w:p w14:paraId="71296EB6" w14:textId="77777777" w:rsidR="007E5118" w:rsidRDefault="007E5118"/>
    <w:sectPr w:rsidR="007E5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118"/>
    <w:rsid w:val="001E416E"/>
    <w:rsid w:val="007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1494B"/>
  <w15:chartTrackingRefBased/>
  <w15:docId w15:val="{22D0A0AD-5EB7-4951-B77A-A4441718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Casey</dc:creator>
  <cp:keywords/>
  <dc:description/>
  <cp:lastModifiedBy>Lisa Casey</cp:lastModifiedBy>
  <cp:revision>1</cp:revision>
  <cp:lastPrinted>2020-02-25T15:22:00Z</cp:lastPrinted>
  <dcterms:created xsi:type="dcterms:W3CDTF">2020-02-25T15:16:00Z</dcterms:created>
  <dcterms:modified xsi:type="dcterms:W3CDTF">2020-02-25T15:22:00Z</dcterms:modified>
</cp:coreProperties>
</file>